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3B1868" w:rsidRPr="00DA7D76" w:rsidTr="00216213">
        <w:trPr>
          <w:trHeight w:val="775"/>
          <w:jc w:val="center"/>
        </w:trPr>
        <w:tc>
          <w:tcPr>
            <w:tcW w:w="4262" w:type="dxa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57225" cy="657225"/>
                  <wp:effectExtent l="19050" t="0" r="9525" b="0"/>
                  <wp:docPr id="8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868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7F0F0E" w:rsidRPr="00DA7D76" w:rsidRDefault="007F0F0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ΝΟΜΟΣ ΙΩΑΝΝΙΝΩΝ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3B1868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 w:rsidR="00F82D87"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&amp; ΠΛΗΡΟΦΟΡΙΚΗΣ</w:t>
            </w:r>
          </w:p>
          <w:p w:rsidR="00C85210" w:rsidRDefault="00C85210" w:rsidP="00C85210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ΤΜΗΜΑ ΤΕΧΝΟΛΟΓΙΩΝ ΠΛΗΡΟΦΟΡΙΚΗΣ ΚΑΙ ΕΠΙΚΟΙΝΩΝΙΩΝ</w:t>
            </w:r>
          </w:p>
          <w:p w:rsidR="007F0F0E" w:rsidRPr="007F0F0E" w:rsidRDefault="007F0F0E" w:rsidP="00C85210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>Πληρ</w:t>
            </w:r>
            <w:proofErr w:type="spellEnd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Γακηλάζου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Βασιλική</w:t>
            </w:r>
          </w:p>
        </w:tc>
        <w:tc>
          <w:tcPr>
            <w:tcW w:w="4263" w:type="dxa"/>
            <w:vAlign w:val="bottom"/>
          </w:tcPr>
          <w:p w:rsidR="003B1868" w:rsidRPr="00A04334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Προμήθεια </w:t>
            </w:r>
            <w:r w:rsidR="001715F0">
              <w:rPr>
                <w:rFonts w:ascii="Times New Roman" w:hAnsi="Times New Roman" w:cs="Times New Roman"/>
                <w:sz w:val="24"/>
                <w:szCs w:val="24"/>
              </w:rPr>
              <w:t>Συστήματος Αναρτήσεων στη Διαύγεια και Συστήματος Διαχείρισης Προσωπικού</w:t>
            </w:r>
          </w:p>
          <w:p w:rsidR="003B1868" w:rsidRDefault="003B1868" w:rsidP="001108B4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A04334" w:rsidRPr="0017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8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334" w:rsidRPr="001715F0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,00€</w:t>
            </w:r>
          </w:p>
          <w:p w:rsidR="00FD0E30" w:rsidRPr="00DA7D76" w:rsidRDefault="00FD0E30" w:rsidP="0048176F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Κ.Α. : 71-7134.002</w:t>
            </w:r>
          </w:p>
        </w:tc>
      </w:tr>
      <w:tr w:rsidR="003B1868" w:rsidRPr="00DA7D76" w:rsidTr="00216213">
        <w:trPr>
          <w:trHeight w:val="775"/>
          <w:jc w:val="center"/>
        </w:trPr>
        <w:tc>
          <w:tcPr>
            <w:tcW w:w="4262" w:type="dxa"/>
          </w:tcPr>
          <w:p w:rsidR="003B1868" w:rsidRPr="00A04334" w:rsidRDefault="003B1868" w:rsidP="007F0F0E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  <w:r w:rsidR="00A04334"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04334"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="00A04334"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7F0F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vgakilazou</w:t>
            </w:r>
            <w:proofErr w:type="spellEnd"/>
            <w:r w:rsidR="00A04334" w:rsidRPr="00DA7D76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A04334" w:rsidRPr="00DA7D76">
              <w:rPr>
                <w:rFonts w:ascii="Times New Roman" w:hAnsi="Times New Roman" w:cs="Times New Roman"/>
                <w:sz w:val="20"/>
                <w:szCs w:val="20"/>
              </w:rPr>
              <w:t>ioannina.gr</w:t>
            </w:r>
            <w:proofErr w:type="spellEnd"/>
          </w:p>
        </w:tc>
        <w:tc>
          <w:tcPr>
            <w:tcW w:w="4263" w:type="dxa"/>
            <w:vAlign w:val="bottom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213" w:rsidRPr="00DA7D76" w:rsidRDefault="00216213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216213" w:rsidRPr="00DA7D76" w:rsidRDefault="00216213" w:rsidP="00C85210">
      <w:pPr>
        <w:tabs>
          <w:tab w:val="left" w:pos="851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D76">
        <w:rPr>
          <w:rFonts w:ascii="Times New Roman" w:hAnsi="Times New Roman" w:cs="Times New Roman"/>
          <w:b/>
          <w:sz w:val="28"/>
          <w:szCs w:val="28"/>
          <w:u w:val="single"/>
        </w:rPr>
        <w:t xml:space="preserve">ΤΕΧΝΙΚΗ </w:t>
      </w:r>
      <w:r w:rsidR="0012038F">
        <w:rPr>
          <w:rFonts w:ascii="Times New Roman" w:hAnsi="Times New Roman" w:cs="Times New Roman"/>
          <w:b/>
          <w:sz w:val="28"/>
          <w:szCs w:val="28"/>
          <w:u w:val="single"/>
        </w:rPr>
        <w:t>ΠΕΡΙΓΡΑΦΗ</w:t>
      </w:r>
    </w:p>
    <w:p w:rsidR="00E7135A" w:rsidRPr="00DA7D76" w:rsidRDefault="00216213" w:rsidP="00A04334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  <w:t xml:space="preserve">Η παρούσα μελέτη αφορά την </w:t>
      </w:r>
      <w:r w:rsidR="001715F0">
        <w:rPr>
          <w:rFonts w:ascii="Times New Roman" w:hAnsi="Times New Roman" w:cs="Times New Roman"/>
          <w:sz w:val="24"/>
          <w:szCs w:val="24"/>
        </w:rPr>
        <w:t>Π</w:t>
      </w:r>
      <w:r w:rsidRPr="00DA7D76">
        <w:rPr>
          <w:rFonts w:ascii="Times New Roman" w:hAnsi="Times New Roman" w:cs="Times New Roman"/>
          <w:sz w:val="24"/>
          <w:szCs w:val="24"/>
        </w:rPr>
        <w:t xml:space="preserve">ρομήθεια </w:t>
      </w:r>
      <w:r w:rsidR="007B3FB9">
        <w:rPr>
          <w:rFonts w:ascii="Times New Roman" w:hAnsi="Times New Roman" w:cs="Times New Roman"/>
          <w:sz w:val="24"/>
          <w:szCs w:val="24"/>
        </w:rPr>
        <w:t xml:space="preserve">Συστήματος </w:t>
      </w:r>
      <w:r w:rsidR="001715F0">
        <w:rPr>
          <w:rFonts w:ascii="Times New Roman" w:hAnsi="Times New Roman" w:cs="Times New Roman"/>
          <w:sz w:val="24"/>
          <w:szCs w:val="24"/>
        </w:rPr>
        <w:t>Αναρτήσεων στη Διαύγεια</w:t>
      </w:r>
      <w:r w:rsidR="00886177" w:rsidRPr="00886177">
        <w:rPr>
          <w:rFonts w:ascii="Times New Roman" w:hAnsi="Times New Roman" w:cs="Times New Roman"/>
          <w:sz w:val="24"/>
          <w:szCs w:val="24"/>
        </w:rPr>
        <w:t xml:space="preserve"> </w:t>
      </w:r>
      <w:r w:rsidR="00886177">
        <w:rPr>
          <w:rFonts w:ascii="Times New Roman" w:hAnsi="Times New Roman" w:cs="Times New Roman"/>
          <w:sz w:val="24"/>
          <w:szCs w:val="24"/>
        </w:rPr>
        <w:t xml:space="preserve">σύμφωνα με τις προδιαγραφές που ακολουθούν </w:t>
      </w:r>
      <w:r w:rsidR="001715F0">
        <w:rPr>
          <w:rFonts w:ascii="Times New Roman" w:hAnsi="Times New Roman" w:cs="Times New Roman"/>
          <w:sz w:val="24"/>
          <w:szCs w:val="24"/>
        </w:rPr>
        <w:t xml:space="preserve"> και </w:t>
      </w:r>
      <w:r w:rsidR="007B3FB9">
        <w:rPr>
          <w:rFonts w:ascii="Times New Roman" w:hAnsi="Times New Roman" w:cs="Times New Roman"/>
          <w:sz w:val="24"/>
          <w:szCs w:val="24"/>
        </w:rPr>
        <w:t xml:space="preserve">Συστήματος </w:t>
      </w:r>
      <w:r w:rsidR="001715F0">
        <w:rPr>
          <w:rFonts w:ascii="Times New Roman" w:hAnsi="Times New Roman" w:cs="Times New Roman"/>
          <w:sz w:val="24"/>
          <w:szCs w:val="24"/>
        </w:rPr>
        <w:t>Δ</w:t>
      </w:r>
      <w:r w:rsidR="007B3FB9">
        <w:rPr>
          <w:rFonts w:ascii="Times New Roman" w:hAnsi="Times New Roman" w:cs="Times New Roman"/>
          <w:sz w:val="24"/>
          <w:szCs w:val="24"/>
        </w:rPr>
        <w:t>ιαχείρισης Προσωπικού</w:t>
      </w:r>
      <w:r w:rsidR="00886177">
        <w:rPr>
          <w:rFonts w:ascii="Times New Roman" w:hAnsi="Times New Roman" w:cs="Times New Roman"/>
          <w:sz w:val="24"/>
          <w:szCs w:val="24"/>
        </w:rPr>
        <w:t xml:space="preserve"> το οποίο υ</w:t>
      </w:r>
      <w:r w:rsidR="00886177" w:rsidRPr="002A267D">
        <w:rPr>
          <w:rFonts w:ascii="Times New Roman" w:hAnsi="Times New Roman" w:cs="Times New Roman"/>
          <w:sz w:val="24"/>
          <w:szCs w:val="24"/>
        </w:rPr>
        <w:t>ποστηρίζει τη δημιουργία τήρηση και διαχείριση του ηλεκτρονικού μητρώου των εργαζομένων κάθε οργανισμού, με ταυτόχρονη δυνατότητα τήρησης των ατομικών ηλεκτρονικών φακέλων των εργαζομένων</w:t>
      </w:r>
      <w:r w:rsidRPr="00DA7D76">
        <w:rPr>
          <w:rFonts w:ascii="Times New Roman" w:hAnsi="Times New Roman" w:cs="Times New Roman"/>
          <w:sz w:val="24"/>
          <w:szCs w:val="24"/>
        </w:rPr>
        <w:t>.</w:t>
      </w:r>
    </w:p>
    <w:p w:rsidR="00A04334" w:rsidRDefault="00216213" w:rsidP="00A0433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  <w:t xml:space="preserve">Η συνολική δαπάνη για την προμήθεια προϋπολογίζεται στο ποσό των </w:t>
      </w:r>
      <w:r w:rsidR="007B3FB9">
        <w:rPr>
          <w:rFonts w:ascii="Times New Roman" w:hAnsi="Times New Roman" w:cs="Times New Roman"/>
          <w:b/>
          <w:sz w:val="24"/>
          <w:szCs w:val="24"/>
        </w:rPr>
        <w:t xml:space="preserve">δεκατεσσάρων χιλιάδων οχτακοσίων ογδόντα τριών ευρώ 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(</w:t>
      </w:r>
      <w:r w:rsidR="007B3FB9">
        <w:rPr>
          <w:rFonts w:ascii="Times New Roman" w:hAnsi="Times New Roman" w:cs="Times New Roman"/>
          <w:b/>
          <w:sz w:val="24"/>
          <w:szCs w:val="24"/>
        </w:rPr>
        <w:t>14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.</w:t>
      </w:r>
      <w:r w:rsidR="007B3FB9">
        <w:rPr>
          <w:rFonts w:ascii="Times New Roman" w:hAnsi="Times New Roman" w:cs="Times New Roman"/>
          <w:b/>
          <w:sz w:val="24"/>
          <w:szCs w:val="24"/>
        </w:rPr>
        <w:t>883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,00</w:t>
      </w:r>
      <w:r w:rsidRPr="00DA7D76">
        <w:rPr>
          <w:rFonts w:ascii="Times New Roman" w:hAnsi="Times New Roman" w:cs="Times New Roman"/>
          <w:b/>
          <w:sz w:val="24"/>
          <w:szCs w:val="24"/>
        </w:rPr>
        <w:t>€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)</w:t>
      </w:r>
      <w:r w:rsidRPr="00DA7D76">
        <w:rPr>
          <w:rFonts w:ascii="Times New Roman" w:hAnsi="Times New Roman" w:cs="Times New Roman"/>
          <w:b/>
          <w:sz w:val="24"/>
          <w:szCs w:val="24"/>
        </w:rPr>
        <w:t xml:space="preserve"> με Φ.Π.Α (23%) (</w:t>
      </w:r>
      <w:r w:rsidR="007B3FB9">
        <w:rPr>
          <w:rFonts w:ascii="Times New Roman" w:hAnsi="Times New Roman" w:cs="Times New Roman"/>
          <w:b/>
          <w:sz w:val="24"/>
          <w:szCs w:val="24"/>
        </w:rPr>
        <w:t>12</w:t>
      </w:r>
      <w:r w:rsidRPr="00DA7D76">
        <w:rPr>
          <w:rFonts w:ascii="Times New Roman" w:hAnsi="Times New Roman" w:cs="Times New Roman"/>
          <w:b/>
          <w:sz w:val="24"/>
          <w:szCs w:val="24"/>
        </w:rPr>
        <w:t>.</w:t>
      </w:r>
      <w:r w:rsidR="007B3FB9">
        <w:rPr>
          <w:rFonts w:ascii="Times New Roman" w:hAnsi="Times New Roman" w:cs="Times New Roman"/>
          <w:b/>
          <w:sz w:val="24"/>
          <w:szCs w:val="24"/>
        </w:rPr>
        <w:t>100</w:t>
      </w:r>
      <w:r w:rsidRPr="00DA7D76">
        <w:rPr>
          <w:rFonts w:ascii="Times New Roman" w:hAnsi="Times New Roman" w:cs="Times New Roman"/>
          <w:b/>
          <w:sz w:val="24"/>
          <w:szCs w:val="24"/>
        </w:rPr>
        <w:t>,</w:t>
      </w:r>
      <w:r w:rsidR="007B3FB9">
        <w:rPr>
          <w:rFonts w:ascii="Times New Roman" w:hAnsi="Times New Roman" w:cs="Times New Roman"/>
          <w:b/>
          <w:sz w:val="24"/>
          <w:szCs w:val="24"/>
        </w:rPr>
        <w:t>00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€</w:t>
      </w:r>
      <w:r w:rsidRPr="00DA7D76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7B3FB9">
        <w:rPr>
          <w:rFonts w:ascii="Times New Roman" w:hAnsi="Times New Roman" w:cs="Times New Roman"/>
          <w:b/>
          <w:sz w:val="24"/>
          <w:szCs w:val="24"/>
        </w:rPr>
        <w:t>2</w:t>
      </w:r>
      <w:r w:rsidRPr="00DA7D76">
        <w:rPr>
          <w:rFonts w:ascii="Times New Roman" w:hAnsi="Times New Roman" w:cs="Times New Roman"/>
          <w:b/>
          <w:sz w:val="24"/>
          <w:szCs w:val="24"/>
        </w:rPr>
        <w:t>.</w:t>
      </w:r>
      <w:r w:rsidR="007B3FB9">
        <w:rPr>
          <w:rFonts w:ascii="Times New Roman" w:hAnsi="Times New Roman" w:cs="Times New Roman"/>
          <w:b/>
          <w:sz w:val="24"/>
          <w:szCs w:val="24"/>
        </w:rPr>
        <w:t>783</w:t>
      </w:r>
      <w:r w:rsidRPr="00DA7D76">
        <w:rPr>
          <w:rFonts w:ascii="Times New Roman" w:hAnsi="Times New Roman" w:cs="Times New Roman"/>
          <w:b/>
          <w:sz w:val="24"/>
          <w:szCs w:val="24"/>
        </w:rPr>
        <w:t>,</w:t>
      </w:r>
      <w:r w:rsidR="007B3FB9">
        <w:rPr>
          <w:rFonts w:ascii="Times New Roman" w:hAnsi="Times New Roman" w:cs="Times New Roman"/>
          <w:b/>
          <w:sz w:val="24"/>
          <w:szCs w:val="24"/>
        </w:rPr>
        <w:t>00</w:t>
      </w:r>
      <w:r w:rsidR="003C2A4F" w:rsidRPr="00DA7D76">
        <w:rPr>
          <w:rFonts w:ascii="Times New Roman" w:hAnsi="Times New Roman" w:cs="Times New Roman"/>
          <w:b/>
          <w:sz w:val="24"/>
          <w:szCs w:val="24"/>
        </w:rPr>
        <w:t>€</w:t>
      </w:r>
      <w:r w:rsidRPr="00DA7D76">
        <w:rPr>
          <w:rFonts w:ascii="Times New Roman" w:hAnsi="Times New Roman" w:cs="Times New Roman"/>
          <w:b/>
          <w:sz w:val="24"/>
          <w:szCs w:val="24"/>
        </w:rPr>
        <w:t>)</w:t>
      </w:r>
      <w:r w:rsidRPr="00DA7D76">
        <w:rPr>
          <w:rFonts w:ascii="Times New Roman" w:hAnsi="Times New Roman" w:cs="Times New Roman"/>
          <w:sz w:val="24"/>
          <w:szCs w:val="24"/>
        </w:rPr>
        <w:t xml:space="preserve"> και θα βαρύνει </w:t>
      </w:r>
      <w:r w:rsidR="003C2A4F" w:rsidRPr="00DA7D76">
        <w:rPr>
          <w:rFonts w:ascii="Times New Roman" w:hAnsi="Times New Roman" w:cs="Times New Roman"/>
          <w:sz w:val="24"/>
          <w:szCs w:val="24"/>
        </w:rPr>
        <w:t xml:space="preserve">την πίστωση με </w:t>
      </w:r>
      <w:r w:rsidRPr="00DA7D76">
        <w:rPr>
          <w:rFonts w:ascii="Times New Roman" w:hAnsi="Times New Roman" w:cs="Times New Roman"/>
          <w:sz w:val="24"/>
          <w:szCs w:val="24"/>
        </w:rPr>
        <w:t>Κ</w:t>
      </w:r>
      <w:r w:rsidRPr="00DA7D76">
        <w:rPr>
          <w:rFonts w:ascii="Times New Roman" w:hAnsi="Times New Roman" w:cs="Times New Roman"/>
          <w:b/>
          <w:sz w:val="24"/>
          <w:szCs w:val="24"/>
        </w:rPr>
        <w:t>.Α. 71-7134.00</w:t>
      </w:r>
      <w:r w:rsidR="001715F0" w:rsidRPr="001715F0">
        <w:rPr>
          <w:rFonts w:ascii="Times New Roman" w:hAnsi="Times New Roman" w:cs="Times New Roman"/>
          <w:b/>
          <w:sz w:val="24"/>
          <w:szCs w:val="24"/>
        </w:rPr>
        <w:t>2</w:t>
      </w:r>
      <w:r w:rsidR="003C2A4F" w:rsidRPr="00DA7D76">
        <w:rPr>
          <w:rFonts w:ascii="Times New Roman" w:hAnsi="Times New Roman" w:cs="Times New Roman"/>
          <w:sz w:val="24"/>
          <w:szCs w:val="24"/>
        </w:rPr>
        <w:t xml:space="preserve"> του προϋπολογισμού του Δήμου για το οικονομικό έτος 2012</w:t>
      </w:r>
      <w:r w:rsidR="00A04334">
        <w:rPr>
          <w:rFonts w:ascii="Times New Roman" w:hAnsi="Times New Roman" w:cs="Times New Roman"/>
          <w:sz w:val="24"/>
          <w:szCs w:val="24"/>
        </w:rPr>
        <w:t>.</w:t>
      </w:r>
    </w:p>
    <w:p w:rsidR="00C85210" w:rsidRDefault="00C85210" w:rsidP="00A0433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402" w:type="dxa"/>
        <w:jc w:val="center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605"/>
        <w:gridCol w:w="3361"/>
      </w:tblGrid>
      <w:tr w:rsidR="00C85210" w:rsidRPr="00DA7D76" w:rsidTr="00B9661E">
        <w:trPr>
          <w:jc w:val="center"/>
        </w:trPr>
        <w:tc>
          <w:tcPr>
            <w:tcW w:w="2436" w:type="dxa"/>
          </w:tcPr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Ο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Συντάξα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ς</w:t>
            </w:r>
            <w:proofErr w:type="spellEnd"/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Οικονόμου Περικλής</w:t>
            </w: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 Πληροφορικής</w:t>
            </w:r>
          </w:p>
        </w:tc>
        <w:tc>
          <w:tcPr>
            <w:tcW w:w="2605" w:type="dxa"/>
          </w:tcPr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 Προϊσταμένη Διεύθυνσης</w:t>
            </w: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Πουλογιάννη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Αναστασία</w:t>
            </w:r>
          </w:p>
          <w:p w:rsidR="00C85210" w:rsidRPr="0057410C" w:rsidRDefault="00C85210" w:rsidP="00B9661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ΠΕ</w:t>
            </w:r>
            <w:r w:rsidR="00510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Μηχανικών- Αρχιτεκτόνων</w:t>
            </w:r>
          </w:p>
          <w:p w:rsidR="00C85210" w:rsidRPr="00DA7D76" w:rsidRDefault="00C85210" w:rsidP="00B9661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</w:p>
        </w:tc>
      </w:tr>
    </w:tbl>
    <w:p w:rsidR="00F96B0B" w:rsidRDefault="00F96B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7F0F0E" w:rsidRPr="00DA7D76" w:rsidTr="0043771A">
        <w:trPr>
          <w:trHeight w:val="775"/>
          <w:jc w:val="center"/>
        </w:trPr>
        <w:tc>
          <w:tcPr>
            <w:tcW w:w="4262" w:type="dxa"/>
          </w:tcPr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57225" cy="657225"/>
                  <wp:effectExtent l="19050" t="0" r="9525" b="0"/>
                  <wp:docPr id="1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ΝΟΜΟΣ ΙΩΑΝΝΙΝΩΝ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&amp; ΠΛΗΡΟΦΟΡΙΚΗΣ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ΤΜΗΜΑ ΤΕΧΝΟΛΟΓΙΩΝ ΠΛΗΡΟΦΟΡΙΚΗΣ ΚΑΙ ΕΠΙΚΟΙΝΩΝΙΩΝ</w:t>
            </w:r>
          </w:p>
          <w:p w:rsidR="007F0F0E" w:rsidRP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>Πληρ</w:t>
            </w:r>
            <w:proofErr w:type="spellEnd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Γακηλάζου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Βασιλική</w:t>
            </w:r>
          </w:p>
        </w:tc>
        <w:tc>
          <w:tcPr>
            <w:tcW w:w="4263" w:type="dxa"/>
            <w:vAlign w:val="bottom"/>
          </w:tcPr>
          <w:p w:rsidR="007F0F0E" w:rsidRPr="00A04334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Προμήθεια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Συστήματος Αναρτήσεων στη Διαύγεια και Συστήματος Διαχείρισης Προσωπικού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Pr="0017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15F0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,00€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Κ.Α. : 71-7134.002</w:t>
            </w:r>
          </w:p>
        </w:tc>
      </w:tr>
      <w:tr w:rsidR="007F0F0E" w:rsidRPr="00DA7D76" w:rsidTr="0043771A">
        <w:trPr>
          <w:trHeight w:val="775"/>
          <w:jc w:val="center"/>
        </w:trPr>
        <w:tc>
          <w:tcPr>
            <w:tcW w:w="4262" w:type="dxa"/>
          </w:tcPr>
          <w:p w:rsidR="007F0F0E" w:rsidRPr="00A04334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.: 2651074234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vgakilazou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ioannina.gr</w:t>
            </w:r>
            <w:proofErr w:type="spellEnd"/>
          </w:p>
        </w:tc>
        <w:tc>
          <w:tcPr>
            <w:tcW w:w="4263" w:type="dxa"/>
            <w:vAlign w:val="bottom"/>
          </w:tcPr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980" w:rsidRPr="00DA7D76" w:rsidRDefault="00F60980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F60980" w:rsidRDefault="00DF5B28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D76">
        <w:rPr>
          <w:rFonts w:ascii="Times New Roman" w:hAnsi="Times New Roman" w:cs="Times New Roman"/>
          <w:b/>
          <w:sz w:val="28"/>
          <w:szCs w:val="28"/>
          <w:u w:val="single"/>
        </w:rPr>
        <w:t>ΤΕΧΝΙΚΕΣ ΠΡΟΔΙΑΓΡΑΦΕΣ</w:t>
      </w:r>
    </w:p>
    <w:p w:rsidR="002A267D" w:rsidRDefault="00685153" w:rsidP="0068515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Παρακάτω ακολουθούν οι Τεχνικές Προδιαγραφές που αφορούν τις εφαρμογές του Συστήματος Αναρτήσεων στη Διαύγεια και του Συστήματος Διαχείρισης Προσωπικού αντίστοιχα.</w:t>
      </w:r>
    </w:p>
    <w:p w:rsidR="00685153" w:rsidRPr="002A267D" w:rsidRDefault="00685153" w:rsidP="0068515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67D" w:rsidRPr="002A267D" w:rsidRDefault="002A267D" w:rsidP="00685153">
      <w:pPr>
        <w:pStyle w:val="a6"/>
        <w:numPr>
          <w:ilvl w:val="0"/>
          <w:numId w:val="1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b/>
          <w:sz w:val="24"/>
          <w:szCs w:val="24"/>
        </w:rPr>
        <w:t>Σύστημα Αναρτήσεων στην Διαύγεια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2A267D">
        <w:rPr>
          <w:rFonts w:ascii="Times New Roman" w:hAnsi="Times New Roman" w:cs="Times New Roman"/>
          <w:sz w:val="24"/>
          <w:szCs w:val="24"/>
        </w:rPr>
        <w:t>-</w:t>
      </w:r>
      <w:r w:rsidRPr="002A267D">
        <w:rPr>
          <w:rFonts w:ascii="Times New Roman" w:hAnsi="Times New Roman" w:cs="Times New Roman"/>
          <w:sz w:val="24"/>
          <w:szCs w:val="24"/>
          <w:lang w:val="en-US"/>
        </w:rPr>
        <w:t>based</w:t>
      </w:r>
      <w:r w:rsidRPr="002A267D">
        <w:rPr>
          <w:rFonts w:ascii="Times New Roman" w:hAnsi="Times New Roman" w:cs="Times New Roman"/>
          <w:sz w:val="24"/>
          <w:szCs w:val="24"/>
        </w:rPr>
        <w:t xml:space="preserve"> εφαρμογή εγκατεστημένη σε ένα κεντρικό Η/Υ και δυνατότητα συνδέσεις σε αυτήν από οποιουδήποτε Η/Υ που είναι στο δίκτυο της υπηρεσίες και έχει περιηγητή Ιστού.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Παρακολούθηση της κατάστασης  του συνόλου των αποφάσεων της υπηρεσίας (έχουν ήδη αναρτηθεί, απορριφθεί ή είναι προς ανάρτηση).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 xml:space="preserve">Πλήρης αναλυτική καρτέλα με τα στοιχεία της απόφασης καθώς και τα </w:t>
      </w:r>
      <w:proofErr w:type="spellStart"/>
      <w:r w:rsidRPr="002A267D">
        <w:rPr>
          <w:rFonts w:ascii="Times New Roman" w:hAnsi="Times New Roman" w:cs="Times New Roman"/>
          <w:sz w:val="24"/>
          <w:szCs w:val="24"/>
        </w:rPr>
        <w:t>μετα</w:t>
      </w:r>
      <w:proofErr w:type="spellEnd"/>
      <w:r w:rsidRPr="002A267D">
        <w:rPr>
          <w:rFonts w:ascii="Times New Roman" w:hAnsi="Times New Roman" w:cs="Times New Roman"/>
          <w:sz w:val="24"/>
          <w:szCs w:val="24"/>
        </w:rPr>
        <w:t>-δεδομένα της.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 xml:space="preserve">Δυνατότητα αναζήτησης του συνόλου των αποφάσεων που σχετίζονται με την </w:t>
      </w:r>
      <w:proofErr w:type="spellStart"/>
      <w:r w:rsidRPr="002A267D">
        <w:rPr>
          <w:rFonts w:ascii="Times New Roman" w:hAnsi="Times New Roman" w:cs="Times New Roman"/>
          <w:sz w:val="24"/>
          <w:szCs w:val="24"/>
        </w:rPr>
        <w:t>Δι@γεια</w:t>
      </w:r>
      <w:proofErr w:type="spellEnd"/>
      <w:r w:rsidRPr="002A267D">
        <w:rPr>
          <w:rFonts w:ascii="Times New Roman" w:hAnsi="Times New Roman" w:cs="Times New Roman"/>
          <w:sz w:val="24"/>
          <w:szCs w:val="24"/>
        </w:rPr>
        <w:t xml:space="preserve"> χρησιμοποιώντας ένα εύχρηστο </w:t>
      </w:r>
      <w:r w:rsidR="00685153" w:rsidRPr="002A267D">
        <w:rPr>
          <w:rFonts w:ascii="Times New Roman" w:hAnsi="Times New Roman" w:cs="Times New Roman"/>
          <w:sz w:val="24"/>
          <w:szCs w:val="24"/>
        </w:rPr>
        <w:t>ευρετήριο</w:t>
      </w:r>
      <w:r w:rsidRPr="002A267D">
        <w:rPr>
          <w:rFonts w:ascii="Times New Roman" w:hAnsi="Times New Roman" w:cs="Times New Roman"/>
          <w:sz w:val="24"/>
          <w:szCs w:val="24"/>
        </w:rPr>
        <w:t xml:space="preserve"> με εξειδικευμένα φίλτρα.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 xml:space="preserve">Ανάρτηση αποφάσεων με την υποβολή </w:t>
      </w:r>
      <w:proofErr w:type="spellStart"/>
      <w:r w:rsidRPr="002A267D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2A267D">
        <w:rPr>
          <w:rFonts w:ascii="Times New Roman" w:hAnsi="Times New Roman" w:cs="Times New Roman"/>
          <w:sz w:val="24"/>
          <w:szCs w:val="24"/>
        </w:rPr>
        <w:t xml:space="preserve"> αρχείων που δημιουργήθηκαν από τον χρήστη ΧΩΡΙΣ την χρήση κάποιου πληροφοριακού συστήματος 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Τροποποίηση ή ακόμα και ανάκληση αναρτημένης απόφασης από εξουσιοδοτημένους χρήστες του συστήματος.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Μαζικές αναρτήσεις αποφάσεων και λήψη αντίστοιχων ΑΔΑ για την κάθε απόφαση.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Λειτουργικό, εύχρηστο, ασφαλές και αξιόπιστο προς τους χρήστες</w:t>
      </w:r>
    </w:p>
    <w:p w:rsidR="002A267D" w:rsidRPr="002A267D" w:rsidRDefault="002A267D" w:rsidP="00685153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lastRenderedPageBreak/>
        <w:t>Πλήρης έλεγχος και παρακολούθηση χρηστών από τον διαχειριστή του συστήματος</w:t>
      </w:r>
    </w:p>
    <w:p w:rsidR="002A267D" w:rsidRPr="002A267D" w:rsidRDefault="002A267D" w:rsidP="00685153">
      <w:pPr>
        <w:pStyle w:val="a6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67D" w:rsidRPr="002A267D" w:rsidRDefault="002A267D" w:rsidP="00685153">
      <w:pPr>
        <w:pStyle w:val="a6"/>
        <w:numPr>
          <w:ilvl w:val="0"/>
          <w:numId w:val="1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67D">
        <w:rPr>
          <w:rFonts w:ascii="Times New Roman" w:hAnsi="Times New Roman" w:cs="Times New Roman"/>
          <w:b/>
          <w:sz w:val="24"/>
          <w:szCs w:val="24"/>
        </w:rPr>
        <w:t>Σύστημα Διαχείρισης Προσωπικού</w:t>
      </w:r>
    </w:p>
    <w:p w:rsidR="002A267D" w:rsidRPr="002A267D" w:rsidRDefault="00685153" w:rsidP="0068515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Πρέπει να υ</w:t>
      </w:r>
      <w:r w:rsidR="002A267D" w:rsidRPr="002A267D">
        <w:rPr>
          <w:rFonts w:ascii="Times New Roman" w:hAnsi="Times New Roman" w:cs="Times New Roman"/>
          <w:sz w:val="24"/>
          <w:szCs w:val="24"/>
        </w:rPr>
        <w:t>ποστηρίζει τη δημιουργία τήρηση και διαχείριση του ηλεκτρονικού μητρώου των εργαζομένων κάθε οργανισμού, με ταυτόχρονη δυνατότητα τήρησης των ατομικών ηλεκτρονικών φακέλων των εργαζομένων</w:t>
      </w:r>
    </w:p>
    <w:p w:rsidR="002A267D" w:rsidRPr="002A267D" w:rsidRDefault="002A267D" w:rsidP="00685153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67D" w:rsidRDefault="002A267D" w:rsidP="0068515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Περιλαμβάνει υποσυστήματα και επιμέρους λειτουργίες για: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Σταθερά στοιχεία ( προσωπικά, δημογραφικά &amp; στοιχεία εργασίας).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Οικογενειακά μέλη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Προϋπηρεσία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Στοιχεία πρόσληψης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Βασική Εκπαίδευση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Σεμινάρια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Αμοιβές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Ποινές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Στοιχεία στρατιωτικής θητείας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Υπηρεσιακές μεταβολές (Αποφάσεις)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Μισθολογικές μεταβολές (Αποφάσεις)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Και οποιοδήποτε άλλο είδος απόφασης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Τοποθετήσεις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Μετακινήσεις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Αποσπάσεις Υπαλλήλου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Αξιολογήσεις Υπαλλήλου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Πλήρες σύστημα παρακολούθησης όλων των ειδών των Αδειών για κάθε εργαζόμενο (Αιτήσεις, Εγκρίσεις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 Απορρίψεις, Δικαιούμενες άδειες, Υπόλοιπο αδειών).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Δυνατότητα μαζικής καταχώρησης αδειών.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Καρτέλα Αργιών, στην οποία καταγράφονται οι ημέρες των αργιών που μεσολαβούν ημερολογιακά και πρέπει να προσμετρούνται στον υπολογισμό της ημερομηνίας λήξης των αδειών.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Ιατρικά στοιχεία υπαλλήλων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OLE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Server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για σύνδεση εργαζομένου με κάθε είδους ηλεκτρονικό αρχείο. Φωτογραφίας, ηλεκτρονικών ή ψηφιοποιημένων εγγράφων.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Ισχυρό σύστημα αναζητήσεων για την εύρεση συγκεκριμένου εργαζομένου ή ομάδας εργαζομένων.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Δυνατότητα μαζικής μεταβολής στοιχείων εργαζομένων.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Πλήρες σύστημα υπενθυμίσεων οι οποίες εμφανίζονται κάθε φορά που ο χρήστης εισέρχεται στην εφαρμογή ή οποιαδήποτε άλλη στιγμή με το πάτημα ενός πλήκτρου.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Καρτέλα καταγραφής 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α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τυχημάτων προσωπικού που συνέβησαν κατά την ώρα εργασίας και παρακολούθηση του ιστορικού τους.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Οργανόγραμμα της υπηρεσίας</w:t>
      </w:r>
      <w:r w:rsidR="006851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τοποθέτηση των εργαζομένων εντός του οργανογράμματος-παρακολούθηση κάλυψης των οργανικών αναγκών.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Πλήρες σύστημα κρίσεων θέσεων ευθύνης.</w:t>
      </w:r>
    </w:p>
    <w:p w:rsidR="002A267D" w:rsidRPr="002A267D" w:rsidRDefault="002A267D" w:rsidP="00A04334">
      <w:pPr>
        <w:pStyle w:val="a6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Περιέχει όλες τις εκτυπώσεις που είναι απαραίτητες στο γραφείο προσωπικού. Ενδεικτικά: 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Στατιστικά Έντυπα (πίνακες οργανικών θέσεων και υπηρετούντων υπαλλήλων)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Πίνακας κατανομής οργανικών θέσεων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Άδειες υπαλλήλων ανά κατηγορία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Αναρρωτικές άδειες υπαλλήλων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Χρόνια υπηρεσίας υπάλληλων ανά φύλο και κλάδο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Ατομικός φάκελος εργαζομένου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Κατάσταση υπαλλήλων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Ημερομηνίες αλλαγής Μ.Κ.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Ημερομηνίες αλλαγής βαθμού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Ημερομηνίες συνταξιοδότησης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Μητρώο εργαζομένων (Δυναμική εκτύπωση υπό τη μορφή στηλών)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Απόφαση αλλαγής Μ.Κ.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Πιστοποιητικό υπηρεσιακών μεταβολών</w:t>
      </w:r>
    </w:p>
    <w:p w:rsid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hAnsi="Times New Roman" w:cs="Times New Roman"/>
          <w:sz w:val="24"/>
          <w:szCs w:val="24"/>
        </w:rPr>
        <w:t>Εκτύπωση οικογενειακής κατάστασης</w:t>
      </w:r>
    </w:p>
    <w:p w:rsidR="002A267D" w:rsidRPr="002A267D" w:rsidRDefault="002A267D" w:rsidP="00A04334">
      <w:pPr>
        <w:pStyle w:val="a6"/>
        <w:numPr>
          <w:ilvl w:val="1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67D">
        <w:rPr>
          <w:rFonts w:ascii="Times New Roman" w:eastAsia="Times New Roman" w:hAnsi="Times New Roman" w:cs="Times New Roman"/>
          <w:sz w:val="24"/>
          <w:szCs w:val="24"/>
        </w:rPr>
        <w:t>Σχεδιαστής φορμών για τη δημιουργία εκτυπώσεων προσαρμοσμένων στις ανάγκες της υπηρεσίας (δυναμική εκτύπωση υπό την μορφή φόρμας κειμένου).</w:t>
      </w:r>
    </w:p>
    <w:p w:rsidR="00F60980" w:rsidRPr="00DA7D76" w:rsidRDefault="00F60980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8402" w:type="dxa"/>
        <w:jc w:val="center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605"/>
        <w:gridCol w:w="3361"/>
      </w:tblGrid>
      <w:tr w:rsidR="00A04334" w:rsidRPr="00DA7D76" w:rsidTr="001C6BFF">
        <w:trPr>
          <w:jc w:val="center"/>
        </w:trPr>
        <w:tc>
          <w:tcPr>
            <w:tcW w:w="2436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Ο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Συντάξα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ς</w:t>
            </w:r>
            <w:proofErr w:type="spellEnd"/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Οικονόμου Περικλής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 Πληροφορικής</w:t>
            </w:r>
          </w:p>
        </w:tc>
        <w:tc>
          <w:tcPr>
            <w:tcW w:w="2605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 Προϊσταμένη Διεύθυνσης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Πουλογιάννη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Αναστασία</w:t>
            </w:r>
          </w:p>
          <w:p w:rsidR="00A04334" w:rsidRPr="0057410C" w:rsidRDefault="00A04334" w:rsidP="001C6BFF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ΠΕ</w:t>
            </w:r>
            <w:r w:rsidR="00510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Μηχανικών- Αρχιτεκτόνων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</w:p>
        </w:tc>
      </w:tr>
    </w:tbl>
    <w:p w:rsidR="001E2BFD" w:rsidRPr="00C85210" w:rsidRDefault="00F60980" w:rsidP="00C85210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7F0F0E" w:rsidRPr="00DA7D76" w:rsidTr="0043771A">
        <w:trPr>
          <w:trHeight w:val="775"/>
          <w:jc w:val="center"/>
        </w:trPr>
        <w:tc>
          <w:tcPr>
            <w:tcW w:w="4262" w:type="dxa"/>
          </w:tcPr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57225" cy="657225"/>
                  <wp:effectExtent l="19050" t="0" r="9525" b="0"/>
                  <wp:docPr id="3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ΝΟΜΟΣ ΙΩΑΝΝΙΝΩΝ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&amp; ΠΛΗΡΟΦΟΡΙΚΗΣ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ΤΜΗΜΑ ΤΕΧΝΟΛΟΓΙΩΝ ΠΛΗΡΟΦΟΡΙΚΗΣ ΚΑΙ ΕΠΙΚΟΙΝΩΝΙΩΝ</w:t>
            </w:r>
          </w:p>
          <w:p w:rsidR="007F0F0E" w:rsidRP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>Πληρ</w:t>
            </w:r>
            <w:proofErr w:type="spellEnd"/>
            <w:r w:rsidRPr="007F0F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Γακηλάζου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Βασιλική</w:t>
            </w:r>
          </w:p>
        </w:tc>
        <w:tc>
          <w:tcPr>
            <w:tcW w:w="4263" w:type="dxa"/>
            <w:vAlign w:val="bottom"/>
          </w:tcPr>
          <w:p w:rsidR="007F0F0E" w:rsidRPr="00A04334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Προμήθεια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Συστήματος Αναρτήσεων στη Διαύγεια και Συστήματος Διαχείρισης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Προσωπικού</w:t>
            </w:r>
          </w:p>
          <w:p w:rsidR="007F0F0E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Pr="0017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15F0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,00€</w:t>
            </w:r>
          </w:p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Κ.Α. : 71-7134.002</w:t>
            </w:r>
          </w:p>
        </w:tc>
      </w:tr>
      <w:tr w:rsidR="007F0F0E" w:rsidRPr="00DA7D76" w:rsidTr="0043771A">
        <w:trPr>
          <w:trHeight w:val="775"/>
          <w:jc w:val="center"/>
        </w:trPr>
        <w:tc>
          <w:tcPr>
            <w:tcW w:w="4262" w:type="dxa"/>
          </w:tcPr>
          <w:p w:rsidR="007F0F0E" w:rsidRPr="00A04334" w:rsidRDefault="007F0F0E" w:rsidP="0043771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.: 2651074234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vgakilazou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ioannina.gr</w:t>
            </w:r>
            <w:proofErr w:type="spellEnd"/>
          </w:p>
        </w:tc>
        <w:tc>
          <w:tcPr>
            <w:tcW w:w="4263" w:type="dxa"/>
            <w:vAlign w:val="bottom"/>
          </w:tcPr>
          <w:p w:rsidR="007F0F0E" w:rsidRPr="00DA7D76" w:rsidRDefault="007F0F0E" w:rsidP="0043771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F7E" w:rsidRPr="00DA7D76" w:rsidRDefault="00EB7F7E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EB7F7E" w:rsidRDefault="008B448A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ΕΝΔΕΙΚΤΙΚΟΣ ΠΡΟΫΠΟΛΟΓΙΣΜΟΣ</w:t>
      </w:r>
    </w:p>
    <w:tbl>
      <w:tblPr>
        <w:tblStyle w:val="a5"/>
        <w:tblW w:w="8394" w:type="dxa"/>
        <w:jc w:val="center"/>
        <w:tblLook w:val="04A0" w:firstRow="1" w:lastRow="0" w:firstColumn="1" w:lastColumn="0" w:noHBand="0" w:noVBand="1"/>
      </w:tblPr>
      <w:tblGrid>
        <w:gridCol w:w="6710"/>
        <w:gridCol w:w="1684"/>
      </w:tblGrid>
      <w:tr w:rsidR="00A04334" w:rsidRPr="00DA7D76" w:rsidTr="007C5916">
        <w:trPr>
          <w:jc w:val="center"/>
        </w:trPr>
        <w:tc>
          <w:tcPr>
            <w:tcW w:w="6710" w:type="dxa"/>
            <w:vAlign w:val="center"/>
          </w:tcPr>
          <w:p w:rsidR="00A04334" w:rsidRPr="0048176F" w:rsidRDefault="00A04334" w:rsidP="0048176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Προμήθεια </w:t>
            </w:r>
            <w:r w:rsidR="0048176F">
              <w:rPr>
                <w:rFonts w:ascii="Times New Roman" w:hAnsi="Times New Roman" w:cs="Times New Roman"/>
                <w:b/>
                <w:sz w:val="24"/>
                <w:szCs w:val="24"/>
              </w:rPr>
              <w:t>Συστημάτων</w:t>
            </w:r>
          </w:p>
        </w:tc>
        <w:tc>
          <w:tcPr>
            <w:tcW w:w="1684" w:type="dxa"/>
            <w:vAlign w:val="center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Αξία Προσφοράς</w:t>
            </w:r>
          </w:p>
        </w:tc>
      </w:tr>
      <w:tr w:rsidR="00A04334" w:rsidRPr="00344778" w:rsidTr="007C5916">
        <w:trPr>
          <w:trHeight w:val="465"/>
          <w:jc w:val="center"/>
        </w:trPr>
        <w:tc>
          <w:tcPr>
            <w:tcW w:w="6710" w:type="dxa"/>
            <w:vAlign w:val="center"/>
          </w:tcPr>
          <w:p w:rsidR="00A04334" w:rsidRPr="00344778" w:rsidRDefault="00A04334" w:rsidP="001C6BFF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07FC">
              <w:rPr>
                <w:rFonts w:ascii="Times New Roman" w:hAnsi="Times New Roman" w:cs="Times New Roman"/>
                <w:sz w:val="24"/>
                <w:szCs w:val="24"/>
              </w:rPr>
              <w:t>Συστήματος αναρτήσεων στη Διαύγεια</w:t>
            </w:r>
          </w:p>
        </w:tc>
        <w:tc>
          <w:tcPr>
            <w:tcW w:w="1684" w:type="dxa"/>
            <w:vAlign w:val="center"/>
          </w:tcPr>
          <w:p w:rsidR="00A04334" w:rsidRPr="007C5916" w:rsidRDefault="007C5916" w:rsidP="007C5916">
            <w:pPr>
              <w:tabs>
                <w:tab w:val="left" w:pos="851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1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</w:tr>
      <w:tr w:rsidR="007C5916" w:rsidRPr="00344778" w:rsidTr="007C5916">
        <w:trPr>
          <w:trHeight w:val="447"/>
          <w:jc w:val="center"/>
        </w:trPr>
        <w:tc>
          <w:tcPr>
            <w:tcW w:w="6710" w:type="dxa"/>
            <w:vAlign w:val="center"/>
          </w:tcPr>
          <w:p w:rsidR="007C5916" w:rsidRPr="00A807FC" w:rsidRDefault="007C5916" w:rsidP="001C6BFF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07FC">
              <w:rPr>
                <w:rFonts w:ascii="Times New Roman" w:hAnsi="Times New Roman" w:cs="Times New Roman"/>
                <w:sz w:val="24"/>
                <w:szCs w:val="24"/>
              </w:rPr>
              <w:t>Συστήματος διαχείρισης Προσωπικού</w:t>
            </w:r>
          </w:p>
        </w:tc>
        <w:tc>
          <w:tcPr>
            <w:tcW w:w="1684" w:type="dxa"/>
            <w:vAlign w:val="center"/>
          </w:tcPr>
          <w:p w:rsidR="007C5916" w:rsidRPr="007C5916" w:rsidRDefault="007C5916" w:rsidP="007C5916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16">
              <w:rPr>
                <w:rFonts w:ascii="Times New Roman" w:hAnsi="Times New Roman" w:cs="Times New Roman"/>
                <w:b/>
                <w:sz w:val="24"/>
                <w:szCs w:val="24"/>
              </w:rPr>
              <w:t>7.100,00</w:t>
            </w:r>
          </w:p>
        </w:tc>
      </w:tr>
      <w:tr w:rsidR="00A04334" w:rsidRPr="00A04334" w:rsidTr="007C5916">
        <w:trPr>
          <w:jc w:val="center"/>
        </w:trPr>
        <w:tc>
          <w:tcPr>
            <w:tcW w:w="6710" w:type="dxa"/>
          </w:tcPr>
          <w:p w:rsidR="007C5916" w:rsidRDefault="007C5916" w:rsidP="001C6BFF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334" w:rsidRPr="00A04334" w:rsidRDefault="00A04334" w:rsidP="001C6BFF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Σύνολο καθαρής αξίας</w:t>
            </w:r>
          </w:p>
        </w:tc>
        <w:tc>
          <w:tcPr>
            <w:tcW w:w="1684" w:type="dxa"/>
            <w:vAlign w:val="bottom"/>
          </w:tcPr>
          <w:p w:rsidR="00A04334" w:rsidRPr="00A04334" w:rsidRDefault="00A04334" w:rsidP="00A04334">
            <w:pPr>
              <w:tabs>
                <w:tab w:val="left" w:pos="851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12.100,00 €</w:t>
            </w:r>
          </w:p>
        </w:tc>
      </w:tr>
      <w:tr w:rsidR="00A04334" w:rsidRPr="00A04334" w:rsidTr="007C5916">
        <w:trPr>
          <w:jc w:val="center"/>
        </w:trPr>
        <w:tc>
          <w:tcPr>
            <w:tcW w:w="6710" w:type="dxa"/>
          </w:tcPr>
          <w:p w:rsidR="00A04334" w:rsidRPr="00A04334" w:rsidRDefault="00A04334" w:rsidP="001C6BFF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Φ.Π.Α. 23%</w:t>
            </w:r>
          </w:p>
        </w:tc>
        <w:tc>
          <w:tcPr>
            <w:tcW w:w="1684" w:type="dxa"/>
            <w:vAlign w:val="center"/>
          </w:tcPr>
          <w:p w:rsidR="00A04334" w:rsidRPr="00A04334" w:rsidRDefault="00A04334" w:rsidP="00A04334">
            <w:pPr>
              <w:tabs>
                <w:tab w:val="left" w:pos="851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2.883,00 €</w:t>
            </w:r>
          </w:p>
        </w:tc>
      </w:tr>
      <w:tr w:rsidR="00A04334" w:rsidRPr="00A04334" w:rsidTr="007C5916">
        <w:trPr>
          <w:jc w:val="center"/>
        </w:trPr>
        <w:tc>
          <w:tcPr>
            <w:tcW w:w="6710" w:type="dxa"/>
          </w:tcPr>
          <w:p w:rsidR="00A04334" w:rsidRPr="00A04334" w:rsidRDefault="00A04334" w:rsidP="001C6BFF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Σύνολο με Φ.Π.Α.</w:t>
            </w:r>
          </w:p>
        </w:tc>
        <w:tc>
          <w:tcPr>
            <w:tcW w:w="1684" w:type="dxa"/>
            <w:vAlign w:val="center"/>
          </w:tcPr>
          <w:p w:rsidR="00A04334" w:rsidRPr="00A04334" w:rsidRDefault="00A04334" w:rsidP="00A04334">
            <w:pPr>
              <w:tabs>
                <w:tab w:val="left" w:pos="851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334">
              <w:rPr>
                <w:rFonts w:ascii="Times New Roman" w:hAnsi="Times New Roman" w:cs="Times New Roman"/>
                <w:b/>
                <w:sz w:val="24"/>
                <w:szCs w:val="24"/>
              </w:rPr>
              <w:t>14.883,00 €</w:t>
            </w:r>
          </w:p>
        </w:tc>
      </w:tr>
    </w:tbl>
    <w:p w:rsidR="00EB7F7E" w:rsidRPr="00DA7D76" w:rsidRDefault="00EB7F7E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8402" w:type="dxa"/>
        <w:jc w:val="center"/>
        <w:tblInd w:w="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2605"/>
        <w:gridCol w:w="3361"/>
      </w:tblGrid>
      <w:tr w:rsidR="00A04334" w:rsidRPr="00DA7D76" w:rsidTr="001C6BFF">
        <w:trPr>
          <w:jc w:val="center"/>
        </w:trPr>
        <w:tc>
          <w:tcPr>
            <w:tcW w:w="2436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Ο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Συντάξα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ς</w:t>
            </w:r>
            <w:proofErr w:type="spellEnd"/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Οικονόμου Περικλής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 Πληροφορικής</w:t>
            </w:r>
          </w:p>
        </w:tc>
        <w:tc>
          <w:tcPr>
            <w:tcW w:w="2605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 Προϊσταμένη Διεύθυνσης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Πουλογιάννη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Αναστασία</w:t>
            </w:r>
          </w:p>
          <w:p w:rsidR="00A04334" w:rsidRPr="0057410C" w:rsidRDefault="00A04334" w:rsidP="001C6BFF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ΠΕ</w:t>
            </w:r>
            <w:r w:rsidR="00510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Μηχανικών- Αρχιτεκτόνων</w:t>
            </w:r>
          </w:p>
          <w:p w:rsidR="00A04334" w:rsidRPr="00DA7D76" w:rsidRDefault="00A04334" w:rsidP="001C6BF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</w:p>
        </w:tc>
      </w:tr>
    </w:tbl>
    <w:p w:rsidR="00A6212F" w:rsidRDefault="00A6212F">
      <w:pPr>
        <w:rPr>
          <w:rFonts w:ascii="Times New Roman" w:hAnsi="Times New Roman" w:cs="Times New Roman"/>
          <w:sz w:val="24"/>
          <w:szCs w:val="24"/>
        </w:rPr>
      </w:pPr>
    </w:p>
    <w:sectPr w:rsidR="00A6212F" w:rsidSect="002643F2">
      <w:footerReference w:type="default" r:id="rId10"/>
      <w:pgSz w:w="11906" w:h="16838"/>
      <w:pgMar w:top="1361" w:right="1361" w:bottom="136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1B" w:rsidRDefault="004B511B" w:rsidP="00660B77">
      <w:pPr>
        <w:spacing w:after="0" w:line="240" w:lineRule="auto"/>
      </w:pPr>
      <w:r>
        <w:separator/>
      </w:r>
    </w:p>
  </w:endnote>
  <w:endnote w:type="continuationSeparator" w:id="0">
    <w:p w:rsidR="004B511B" w:rsidRDefault="004B511B" w:rsidP="0066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350620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3506204"/>
          <w:docPartObj>
            <w:docPartGallery w:val="Page Numbers (Top of Page)"/>
            <w:docPartUnique/>
          </w:docPartObj>
        </w:sdtPr>
        <w:sdtEndPr/>
        <w:sdtContent>
          <w:p w:rsidR="000D2573" w:rsidRPr="00E51B41" w:rsidRDefault="000D2573">
            <w:pPr>
              <w:pStyle w:val="a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Σελίδα </w: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621E9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</w: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 από </w: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621E9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</w:t>
            </w:r>
            <w:r w:rsidR="00983A6F"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D2573" w:rsidRDefault="000D25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1B" w:rsidRDefault="004B511B" w:rsidP="00660B77">
      <w:pPr>
        <w:spacing w:after="0" w:line="240" w:lineRule="auto"/>
      </w:pPr>
      <w:r>
        <w:separator/>
      </w:r>
    </w:p>
  </w:footnote>
  <w:footnote w:type="continuationSeparator" w:id="0">
    <w:p w:rsidR="004B511B" w:rsidRDefault="004B511B" w:rsidP="0066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C7A"/>
    <w:multiLevelType w:val="hybridMultilevel"/>
    <w:tmpl w:val="5D003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7216"/>
    <w:multiLevelType w:val="hybridMultilevel"/>
    <w:tmpl w:val="2C8A27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C1A1A"/>
    <w:multiLevelType w:val="hybridMultilevel"/>
    <w:tmpl w:val="161440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B06AA"/>
    <w:multiLevelType w:val="hybridMultilevel"/>
    <w:tmpl w:val="9F8C432A"/>
    <w:lvl w:ilvl="0" w:tplc="7CB6E5A8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6181FF7"/>
    <w:multiLevelType w:val="hybridMultilevel"/>
    <w:tmpl w:val="A684C2F8"/>
    <w:lvl w:ilvl="0" w:tplc="1C3695E2">
      <w:start w:val="1"/>
      <w:numFmt w:val="bullet"/>
      <w:lvlText w:val=""/>
      <w:lvlJc w:val="left"/>
      <w:pPr>
        <w:ind w:left="3763" w:hanging="360"/>
      </w:pPr>
      <w:rPr>
        <w:rFonts w:ascii="Wingdings 3" w:hAnsi="Wingdings 3" w:hint="default"/>
        <w:b/>
        <w:i w:val="0"/>
        <w:color w:val="0F243E"/>
        <w:sz w:val="16"/>
        <w:szCs w:val="32"/>
        <w:vertAlign w:val="baseline"/>
      </w:rPr>
    </w:lvl>
    <w:lvl w:ilvl="1" w:tplc="04080003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5">
    <w:nsid w:val="274A6C64"/>
    <w:multiLevelType w:val="hybridMultilevel"/>
    <w:tmpl w:val="85F80D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C09D6"/>
    <w:multiLevelType w:val="hybridMultilevel"/>
    <w:tmpl w:val="0B1C79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37660"/>
    <w:multiLevelType w:val="hybridMultilevel"/>
    <w:tmpl w:val="44D85F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95C01"/>
    <w:multiLevelType w:val="hybridMultilevel"/>
    <w:tmpl w:val="666800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E66C5"/>
    <w:multiLevelType w:val="hybridMultilevel"/>
    <w:tmpl w:val="F1F022C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151776"/>
    <w:multiLevelType w:val="hybridMultilevel"/>
    <w:tmpl w:val="686A03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62621"/>
    <w:multiLevelType w:val="hybridMultilevel"/>
    <w:tmpl w:val="409C12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6E5A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56E74"/>
    <w:multiLevelType w:val="hybridMultilevel"/>
    <w:tmpl w:val="5E820664"/>
    <w:lvl w:ilvl="0" w:tplc="0408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13">
    <w:nsid w:val="73C06A54"/>
    <w:multiLevelType w:val="hybridMultilevel"/>
    <w:tmpl w:val="D68EBC9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641170"/>
    <w:multiLevelType w:val="hybridMultilevel"/>
    <w:tmpl w:val="5ECE86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6"/>
  </w:num>
  <w:num w:numId="5">
    <w:abstractNumId w:val="10"/>
  </w:num>
  <w:num w:numId="6">
    <w:abstractNumId w:val="8"/>
  </w:num>
  <w:num w:numId="7">
    <w:abstractNumId w:val="4"/>
  </w:num>
  <w:num w:numId="8">
    <w:abstractNumId w:val="12"/>
  </w:num>
  <w:num w:numId="9">
    <w:abstractNumId w:val="2"/>
  </w:num>
  <w:num w:numId="10">
    <w:abstractNumId w:val="1"/>
  </w:num>
  <w:num w:numId="11">
    <w:abstractNumId w:val="13"/>
  </w:num>
  <w:num w:numId="12">
    <w:abstractNumId w:val="9"/>
  </w:num>
  <w:num w:numId="13">
    <w:abstractNumId w:val="7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747E"/>
    <w:rsid w:val="00003640"/>
    <w:rsid w:val="000048C4"/>
    <w:rsid w:val="00030977"/>
    <w:rsid w:val="00076385"/>
    <w:rsid w:val="00081ACE"/>
    <w:rsid w:val="000B253E"/>
    <w:rsid w:val="000D2573"/>
    <w:rsid w:val="000E5F0A"/>
    <w:rsid w:val="001108B4"/>
    <w:rsid w:val="0012038F"/>
    <w:rsid w:val="001319BC"/>
    <w:rsid w:val="00150B0C"/>
    <w:rsid w:val="001715F0"/>
    <w:rsid w:val="00183A4F"/>
    <w:rsid w:val="001E2BFD"/>
    <w:rsid w:val="001F769F"/>
    <w:rsid w:val="00210F3E"/>
    <w:rsid w:val="00216213"/>
    <w:rsid w:val="00237418"/>
    <w:rsid w:val="002544CA"/>
    <w:rsid w:val="002643F2"/>
    <w:rsid w:val="00282311"/>
    <w:rsid w:val="002A267D"/>
    <w:rsid w:val="002D0EEE"/>
    <w:rsid w:val="00344778"/>
    <w:rsid w:val="00395572"/>
    <w:rsid w:val="003B1868"/>
    <w:rsid w:val="003C2A4F"/>
    <w:rsid w:val="00411899"/>
    <w:rsid w:val="0042065F"/>
    <w:rsid w:val="00467082"/>
    <w:rsid w:val="0048176F"/>
    <w:rsid w:val="004B511B"/>
    <w:rsid w:val="004C0F1B"/>
    <w:rsid w:val="004C19BA"/>
    <w:rsid w:val="004D2C2E"/>
    <w:rsid w:val="005107A4"/>
    <w:rsid w:val="005358B0"/>
    <w:rsid w:val="00537C48"/>
    <w:rsid w:val="00544AAA"/>
    <w:rsid w:val="00565C7B"/>
    <w:rsid w:val="005722F5"/>
    <w:rsid w:val="0057410C"/>
    <w:rsid w:val="005E4B7E"/>
    <w:rsid w:val="005F0BB8"/>
    <w:rsid w:val="00621E96"/>
    <w:rsid w:val="006412EB"/>
    <w:rsid w:val="0064747E"/>
    <w:rsid w:val="00660B77"/>
    <w:rsid w:val="006667A4"/>
    <w:rsid w:val="00685046"/>
    <w:rsid w:val="00685153"/>
    <w:rsid w:val="006F434C"/>
    <w:rsid w:val="006F6B55"/>
    <w:rsid w:val="007078A6"/>
    <w:rsid w:val="007909E1"/>
    <w:rsid w:val="007B3FB9"/>
    <w:rsid w:val="007B683D"/>
    <w:rsid w:val="007C5916"/>
    <w:rsid w:val="007D47F4"/>
    <w:rsid w:val="007E0A45"/>
    <w:rsid w:val="007F0F0E"/>
    <w:rsid w:val="007F12E3"/>
    <w:rsid w:val="008116DD"/>
    <w:rsid w:val="00861816"/>
    <w:rsid w:val="00886177"/>
    <w:rsid w:val="00897CEE"/>
    <w:rsid w:val="008B448A"/>
    <w:rsid w:val="00934E9E"/>
    <w:rsid w:val="00983A6F"/>
    <w:rsid w:val="009841B4"/>
    <w:rsid w:val="00A04334"/>
    <w:rsid w:val="00A16D55"/>
    <w:rsid w:val="00A3398D"/>
    <w:rsid w:val="00A553B7"/>
    <w:rsid w:val="00A6212F"/>
    <w:rsid w:val="00A7306D"/>
    <w:rsid w:val="00A96E21"/>
    <w:rsid w:val="00AB21D4"/>
    <w:rsid w:val="00B33D5F"/>
    <w:rsid w:val="00BD57D3"/>
    <w:rsid w:val="00C04CC8"/>
    <w:rsid w:val="00C0557F"/>
    <w:rsid w:val="00C56611"/>
    <w:rsid w:val="00C85210"/>
    <w:rsid w:val="00C97E38"/>
    <w:rsid w:val="00CC3391"/>
    <w:rsid w:val="00CD3FBA"/>
    <w:rsid w:val="00D179BB"/>
    <w:rsid w:val="00D460F0"/>
    <w:rsid w:val="00D55D2B"/>
    <w:rsid w:val="00D91F3F"/>
    <w:rsid w:val="00DA39EA"/>
    <w:rsid w:val="00DA44E4"/>
    <w:rsid w:val="00DA7D76"/>
    <w:rsid w:val="00DB6B6F"/>
    <w:rsid w:val="00DB797F"/>
    <w:rsid w:val="00DC5D24"/>
    <w:rsid w:val="00DD041D"/>
    <w:rsid w:val="00DF5B28"/>
    <w:rsid w:val="00E21ACF"/>
    <w:rsid w:val="00E456D0"/>
    <w:rsid w:val="00E51B41"/>
    <w:rsid w:val="00E7135A"/>
    <w:rsid w:val="00E85FCD"/>
    <w:rsid w:val="00EA2700"/>
    <w:rsid w:val="00EB1397"/>
    <w:rsid w:val="00EB207A"/>
    <w:rsid w:val="00EB7CAB"/>
    <w:rsid w:val="00EB7F7E"/>
    <w:rsid w:val="00EE0309"/>
    <w:rsid w:val="00F1156C"/>
    <w:rsid w:val="00F1266A"/>
    <w:rsid w:val="00F450E4"/>
    <w:rsid w:val="00F5482E"/>
    <w:rsid w:val="00F60980"/>
    <w:rsid w:val="00F82D87"/>
    <w:rsid w:val="00F96B0B"/>
    <w:rsid w:val="00FA3CB4"/>
    <w:rsid w:val="00FC43EA"/>
    <w:rsid w:val="00FC538C"/>
    <w:rsid w:val="00FC690B"/>
    <w:rsid w:val="00FD0E30"/>
    <w:rsid w:val="00FD2043"/>
    <w:rsid w:val="00FD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  <w:style w:type="paragraph" w:styleId="a9">
    <w:name w:val="List Bullet"/>
    <w:basedOn w:val="a"/>
    <w:autoRedefine/>
    <w:rsid w:val="002A267D"/>
    <w:pPr>
      <w:tabs>
        <w:tab w:val="num" w:pos="284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AA3AB-BA2C-455E-93D7-ECCAE802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ΜΕΛΕΤΗ ΠΡΟΜΗΘΕΙΑΣ ΗΛΕΚΤΡΟΝΙΚΩΝ ΥΠΟΛΟΓΙΣΤΩΝ ΚΑΙ ΕΚΤΥΠΩΤΩΝ                        ΤΟΥ ΔΗΜΟΥ ΙΩΑΝΝΙΤΩΝ</vt:lpstr>
    </vt:vector>
  </TitlesOfParts>
  <Company>ΕΛΛΗΝΙΚΗ ΔΗΜΟΚΡΑΤΙΑ ΠΕΡΙΦΕΡΕΙΑ ΗΠΕΙΡΟΥ ΔΗΜΟΣ ΙΩΑΝΝΙΤΩΝ</Company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ΜΕΛΕΤΗ ΠΡΟΜΗΘΕΙΑΣ ΗΛΕΚΤΡΟΝΙΚΩΝ ΥΠΟΛΟΓΙΣΤΩΝ ΚΑΙ ΕΚΤΥΠΩΤΩΝ                        ΤΟΥ ΔΗΜΟΥ ΙΩΑΝΝΙΤΩΝ</dc:title>
  <dc:subject>ΠΡΟΫΠΟΛΟΓΙΣΜΟΣ : 50.400,00 ΕΥΡΩ ΜΕ Φ.Π.Α.                                        Κ.Α. : 71-7134.003                                                                                              ΕΤΟΣ : 2012</dc:subject>
  <dc:creator>Βάσω</dc:creator>
  <cp:lastModifiedBy>Dimos Ioannitwn</cp:lastModifiedBy>
  <cp:revision>15</cp:revision>
  <cp:lastPrinted>2013-10-30T06:53:00Z</cp:lastPrinted>
  <dcterms:created xsi:type="dcterms:W3CDTF">2012-07-06T11:23:00Z</dcterms:created>
  <dcterms:modified xsi:type="dcterms:W3CDTF">2013-10-30T06:53:00Z</dcterms:modified>
</cp:coreProperties>
</file>